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line="240" w:lineRule="auto"/>
      </w:pPr>
      <w:r>
        <w:rPr>
          <w:b w:val="false"/>
          <w:i w:val="false"/>
          <w:strike w:val="false"/>
          <w:color w:val="000000"/>
          <w:sz w:val="40"/>
          <w:u w:val="none"/>
        </w:rPr>
        <w:t>Cleusa Nascimento
DRT – 0050142/SP
Formada em Artes Dramáticas pela Instituição Recriarte (2016). Integra a Cia Assimétrica de Teatro, de Embu das Artes, e possui trajetória voltada ao teatro, leituras dramáticas e pesquisa em contação de histórias.
Experiência Artística
- “A Serpente” — Nelson Rodrigues. Direção: Francisco Solano (1995–1997).
- “A Casa de Bernarda Alba” — Federico García Lorca. Direção: Luiz Domingues (2010–2012).
- “Navalha na Carne” — Plínio Marcos. Ciclo de Leituras Dramáticas do Liceu de Artes de Taboão da Serra. Direção: Luiz Domingues (2013).
- “O Diário de Anne Frank” — Direção: Gisele Ramos (2014).
- “Ah, se o Anacleto Soubesse” — Direção: Luiz Domingues (2014).
- “Strindberg Suíte” — August Strindberg. Direção: Samir Signeu (2015).
- “Ensaio sobre a Cegueira” — José Saramago. Direção: Samir Signeu (2016).
- “A Paixão de Cristo” — Embu das Artes. Direção: Luiz Domingues (2012–2016).
- “O Parturião” — Luiz Alberto de Abreu. Direção: Rodrigo Bianchini (2018).
- “O Santo e a Porca” — Ariano Suassuna (2019).
- “Sertão de Vidro Periférico” — espetáculo autoral da Cia Assimétrica. Direção: Rodrigo Bianchini (2019).
- Direção da peça “Pluft, o Fantasminha”, de Maria Clara Machado (2018).
- Direção das leituras dramáticas “Anjo Negro”, de Nelson Rodrigues (2018), e “Quando as Máquinas Param”, de Plínio Marcos (2019).
- Em 2022, fundou a Cia DuoDi2, juntamente com o ator Anderson Oliveira, desenvolvendo pesquisa voltada ao resgate da contação de histórias inserida no meio teatral.
- Atriz no espetáculo “Artur e Isadora”, da Cia Assimétrica, com direção de Rodrigo Bianchini, projeto contemplado pela Lei PNAB de Embu das Artes (2024).
- Em 2025, a Cia DuoDi2 foi contemplada pela PNAB Taboão da Serra com o projeto “Contos do Sertão de Todo Mundo”, pesquisa cênica que une teatro e contação de histórias populares.
- Atriz no papel de Maria na “Paixão de Cristo de Embu das Artes”, direção de Ney Rodrigues (2025).
- Atriz do “Auto de Natal de Embu das Artes”, direção de José Maria (2025).
- Atriz na “Paixão de Cristo de Embu das Artes”, direção de José Maria (2026).</w:t>
      </w:r>
      <w:r>
        <w:t>​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2026-08-17T16:01:48Z</dcterms:created>
  <dc:creator>Apache POI</dc:creator>
</cp:coreProperties>
</file>