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w:rPr>
          <w:b w:val="1"/>
          <w:rtl w:val="0"/>
        </w:rPr>
        <w:t xml:space="preserve">Mestre Chico Porreta</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1905</wp:posOffset>
            </wp:positionV>
            <wp:extent cx="2451100" cy="167259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51100" cy="167259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sz w:val="24"/>
          <w:szCs w:val="24"/>
        </w:rPr>
      </w:pPr>
      <w:bookmarkStart w:colFirst="0" w:colLast="0" w:name="_heading=h.gjdgxs" w:id="0"/>
      <w:bookmarkEnd w:id="0"/>
      <w:r w:rsidDel="00000000" w:rsidR="00000000" w:rsidRPr="00000000">
        <w:rPr>
          <w:sz w:val="24"/>
          <w:szCs w:val="24"/>
          <w:rtl w:val="0"/>
        </w:rPr>
        <w:t xml:space="preserve">Formado Mestre de Capoeira em 2018 pelo Grupo de Capoeira Angola Irmãos Guerreiros  (GCAIG), Seu Chico, como é conhecido chegou em São Paulo em 1973 carregando as vivências de duas décadas como vaqueiro em Itamira (BA), cidade em que nasceu. Desta bagagem trazida da Roça baiana  surgiria mais tarde muitas de suas canções, como a famosa “Rede na Balança” – das lembranças dos tempos que sua mãe armava várias redes para Seu Chico e seus irmãos dormirem.</w:t>
      </w:r>
    </w:p>
    <w:p w:rsidR="00000000" w:rsidDel="00000000" w:rsidP="00000000" w:rsidRDefault="00000000" w:rsidRPr="00000000" w14:paraId="00000004">
      <w:pPr>
        <w:jc w:val="both"/>
        <w:rPr>
          <w:sz w:val="24"/>
          <w:szCs w:val="24"/>
        </w:rPr>
      </w:pPr>
      <w:r w:rsidDel="00000000" w:rsidR="00000000" w:rsidRPr="00000000">
        <w:rPr>
          <w:sz w:val="24"/>
          <w:szCs w:val="24"/>
          <w:rtl w:val="0"/>
        </w:rPr>
        <w:tab/>
        <w:t xml:space="preserve">Em 1985, Mestre Chico Porreta ingressa em sua vida como capoeirista no Grupo Cativeiro (Mestre Cavaco), e divide suas tarefas entre o trabalho na construção civil, cuidado com a esposa e os filhos e a venda de alhos na feira de Domingo do Pirajussara. Na feira conhece o GCAIG de Mestre Baixinho e Mestre Marrom que faziam a conhecida Roda da Feira e entre um rabo de arraia e uma cabeçada esquecia os alhos e só lembrava deles quando alguém os encontrava e vinha devolve-los.</w:t>
      </w:r>
    </w:p>
    <w:p w:rsidR="00000000" w:rsidDel="00000000" w:rsidP="00000000" w:rsidRDefault="00000000" w:rsidRPr="00000000" w14:paraId="00000005">
      <w:pPr>
        <w:jc w:val="both"/>
        <w:rPr>
          <w:sz w:val="24"/>
          <w:szCs w:val="24"/>
        </w:rPr>
      </w:pPr>
      <w:r w:rsidDel="00000000" w:rsidR="00000000" w:rsidRPr="00000000">
        <w:rPr>
          <w:sz w:val="24"/>
          <w:szCs w:val="24"/>
          <w:rtl w:val="0"/>
        </w:rPr>
        <w:tab/>
        <w:t xml:space="preserve">Do contato com os Irmãos Guerreiros na Roda da Feira, Seu Chico entra para o grupo em 2000, passando direto para professor e depois Contra Mestre. Uma doença grave o faz passar um mês internado e mais um ano sem poder trabalhar e fazer o que ama - a capoeira. Mas como seu próprio nome diz, Seu Chico é porreta e não se deixa vencer, se recuperou da doença e hoje é um dos 4 mestres do Grupo Irmãos Guerreiros, se tornando conhecido em vários lugares do mundo como capoeirista e autor da canção “Rede na Balança”. </w:t>
      </w:r>
    </w:p>
    <w:p w:rsidR="00000000" w:rsidDel="00000000" w:rsidP="00000000" w:rsidRDefault="00000000" w:rsidRPr="00000000" w14:paraId="00000006">
      <w:pPr>
        <w:ind w:firstLine="720"/>
        <w:jc w:val="both"/>
        <w:rPr>
          <w:sz w:val="24"/>
          <w:szCs w:val="24"/>
        </w:rPr>
      </w:pPr>
      <w:r w:rsidDel="00000000" w:rsidR="00000000" w:rsidRPr="00000000">
        <w:rPr>
          <w:sz w:val="24"/>
          <w:szCs w:val="24"/>
          <w:rtl w:val="0"/>
        </w:rPr>
        <w:t xml:space="preserve">Em 2021, depois de uma vida toda na construção civil, com então 68 anos de idade na época, Chico começa a construir seu espaço de capoeira na laje de sua casa, na periferia de Taboão da Serra. Por meio do incentivo da lei Aldir Blanc, rifas e financiamento coletivo, em 2023 é inaugurada  a Casa Nova de Angola, onde Chico ministra treinos de movimentação e musicalidade e confecciona seus berimbaus.</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Textodebalo">
    <w:name w:val="Balloon Text"/>
    <w:basedOn w:val="Normal"/>
    <w:link w:val="TextodebaloChar"/>
    <w:uiPriority w:val="99"/>
    <w:semiHidden w:val="1"/>
    <w:unhideWhenUsed w:val="1"/>
    <w:rsid w:val="00E601DF"/>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E601DF"/>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bI3FDaoq4FQ68bX6ecVTB04xuw==">CgMxLjAyCGguZ2pkZ3hzOAByITF3TVdGSmNWbnhtUUtSbHlveFU4TlJWM05idkx5bHNZRA==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2021-07-06T20:25:00Z</dcterms:created>
  <dc:creator>Larissa</dc:creator>
</cp:coreProperties>
</file>